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8423" w:type="dxa"/>
        <w:tblLook w:val="04A0" w:firstRow="1" w:lastRow="0" w:firstColumn="1" w:lastColumn="0" w:noHBand="0" w:noVBand="1"/>
      </w:tblPr>
      <w:tblGrid>
        <w:gridCol w:w="2547"/>
        <w:gridCol w:w="2693"/>
        <w:gridCol w:w="1134"/>
        <w:gridCol w:w="9502"/>
        <w:gridCol w:w="2547"/>
      </w:tblGrid>
      <w:tr w:rsidR="000E073F" w14:paraId="6D5B1FDC" w14:textId="77777777" w:rsidTr="000E073F">
        <w:tc>
          <w:tcPr>
            <w:tcW w:w="2547" w:type="dxa"/>
            <w:tcBorders>
              <w:bottom w:val="nil"/>
            </w:tcBorders>
            <w:shd w:val="clear" w:color="auto" w:fill="FFFFFF" w:themeFill="background1"/>
          </w:tcPr>
          <w:p w14:paraId="6B4FFCBD" w14:textId="77777777" w:rsidR="000E073F" w:rsidRPr="00E339A7" w:rsidRDefault="000E073F" w:rsidP="000E073F">
            <w:pPr>
              <w:rPr>
                <w:rFonts w:cstheme="minorHAnsi"/>
              </w:rPr>
            </w:pPr>
          </w:p>
        </w:tc>
        <w:tc>
          <w:tcPr>
            <w:tcW w:w="3827" w:type="dxa"/>
            <w:gridSpan w:val="2"/>
            <w:tcBorders>
              <w:bottom w:val="nil"/>
            </w:tcBorders>
            <w:shd w:val="clear" w:color="auto" w:fill="FFFFFF" w:themeFill="background1"/>
          </w:tcPr>
          <w:p w14:paraId="718C4C39" w14:textId="6CD06237" w:rsidR="000E073F" w:rsidRPr="00E339A7" w:rsidRDefault="000E073F" w:rsidP="00C279E2">
            <w:pPr>
              <w:rPr>
                <w:rFonts w:cstheme="minorHAnsi"/>
              </w:rPr>
            </w:pPr>
            <w:r w:rsidRPr="005526EA">
              <w:rPr>
                <w:rFonts w:cstheme="minorHAnsi"/>
                <w:b/>
              </w:rPr>
              <w:t xml:space="preserve">Mors </w:t>
            </w:r>
          </w:p>
        </w:tc>
        <w:tc>
          <w:tcPr>
            <w:tcW w:w="12049" w:type="dxa"/>
            <w:gridSpan w:val="2"/>
            <w:tcBorders>
              <w:bottom w:val="nil"/>
              <w:right w:val="single" w:sz="4" w:space="0" w:color="auto"/>
            </w:tcBorders>
            <w:shd w:val="clear" w:color="auto" w:fill="FFFFFF" w:themeFill="background1"/>
          </w:tcPr>
          <w:p w14:paraId="769FD92A" w14:textId="1154B7AB" w:rsidR="000E073F" w:rsidRPr="00E339A7" w:rsidRDefault="000E073F" w:rsidP="00C279E2">
            <w:pPr>
              <w:rPr>
                <w:rFonts w:cstheme="minorHAnsi"/>
              </w:rPr>
            </w:pPr>
            <w:r w:rsidRPr="005526EA">
              <w:rPr>
                <w:rFonts w:cstheme="minorHAnsi"/>
                <w:b/>
              </w:rPr>
              <w:t xml:space="preserve">Fars </w:t>
            </w:r>
          </w:p>
        </w:tc>
      </w:tr>
      <w:tr w:rsidR="000E073F" w14:paraId="703625C7" w14:textId="77777777" w:rsidTr="000E073F">
        <w:tc>
          <w:tcPr>
            <w:tcW w:w="2547" w:type="dxa"/>
            <w:tcBorders>
              <w:bottom w:val="nil"/>
            </w:tcBorders>
            <w:shd w:val="clear" w:color="auto" w:fill="FFFFFF" w:themeFill="background1"/>
          </w:tcPr>
          <w:p w14:paraId="087C1D78" w14:textId="38DF6271" w:rsidR="000E073F" w:rsidRPr="005526EA" w:rsidRDefault="00C279E2" w:rsidP="00C279E2">
            <w:pPr>
              <w:rPr>
                <w:rFonts w:cstheme="minorHAnsi"/>
                <w:b/>
              </w:rPr>
            </w:pPr>
            <w:r w:rsidRPr="005526EA">
              <w:rPr>
                <w:rFonts w:cstheme="minorHAnsi"/>
                <w:b/>
              </w:rPr>
              <w:t>fulle navn og eventuelle titler:</w:t>
            </w:r>
          </w:p>
        </w:tc>
        <w:tc>
          <w:tcPr>
            <w:tcW w:w="3827" w:type="dxa"/>
            <w:gridSpan w:val="2"/>
            <w:tcBorders>
              <w:bottom w:val="nil"/>
            </w:tcBorders>
            <w:shd w:val="clear" w:color="auto" w:fill="FFFFFF" w:themeFill="background1"/>
          </w:tcPr>
          <w:p w14:paraId="141306C6" w14:textId="77777777" w:rsidR="000E073F" w:rsidRPr="00E339A7" w:rsidRDefault="000E073F" w:rsidP="005809AB">
            <w:pPr>
              <w:rPr>
                <w:rFonts w:cstheme="minorHAnsi"/>
              </w:rPr>
            </w:pPr>
          </w:p>
        </w:tc>
        <w:tc>
          <w:tcPr>
            <w:tcW w:w="12049" w:type="dxa"/>
            <w:gridSpan w:val="2"/>
            <w:tcBorders>
              <w:bottom w:val="nil"/>
              <w:right w:val="single" w:sz="4" w:space="0" w:color="auto"/>
            </w:tcBorders>
            <w:shd w:val="clear" w:color="auto" w:fill="FFFFFF" w:themeFill="background1"/>
          </w:tcPr>
          <w:p w14:paraId="1C833287" w14:textId="2E552902" w:rsidR="000E073F" w:rsidRPr="00E339A7" w:rsidRDefault="000E073F" w:rsidP="005809AB">
            <w:pPr>
              <w:rPr>
                <w:rFonts w:cstheme="minorHAnsi"/>
              </w:rPr>
            </w:pPr>
          </w:p>
        </w:tc>
      </w:tr>
      <w:tr w:rsidR="000E073F" w14:paraId="4779D60B" w14:textId="77777777" w:rsidTr="000E073F">
        <w:tc>
          <w:tcPr>
            <w:tcW w:w="2547" w:type="dxa"/>
          </w:tcPr>
          <w:p w14:paraId="5BE221A6" w14:textId="17A7C54C" w:rsidR="000E073F" w:rsidRPr="00E339A7" w:rsidRDefault="000E073F" w:rsidP="005809AB">
            <w:pPr>
              <w:rPr>
                <w:rFonts w:cstheme="minorHAnsi"/>
              </w:rPr>
            </w:pPr>
            <w:r w:rsidRPr="00E339A7">
              <w:rPr>
                <w:rFonts w:cstheme="minorHAnsi"/>
              </w:rPr>
              <w:t>Registrerings nr.</w:t>
            </w:r>
          </w:p>
        </w:tc>
        <w:tc>
          <w:tcPr>
            <w:tcW w:w="3827" w:type="dxa"/>
            <w:gridSpan w:val="2"/>
          </w:tcPr>
          <w:p w14:paraId="0CE735B9" w14:textId="77777777" w:rsidR="000E073F" w:rsidRPr="00E339A7" w:rsidRDefault="000E073F" w:rsidP="005809AB">
            <w:pPr>
              <w:rPr>
                <w:rFonts w:cstheme="minorHAnsi"/>
              </w:rPr>
            </w:pPr>
          </w:p>
        </w:tc>
        <w:tc>
          <w:tcPr>
            <w:tcW w:w="12049" w:type="dxa"/>
            <w:gridSpan w:val="2"/>
          </w:tcPr>
          <w:p w14:paraId="0D31B859" w14:textId="38F793A0" w:rsidR="000E073F" w:rsidRPr="00E339A7" w:rsidRDefault="000E073F" w:rsidP="005809AB">
            <w:pPr>
              <w:rPr>
                <w:rFonts w:cstheme="minorHAnsi"/>
              </w:rPr>
            </w:pPr>
          </w:p>
        </w:tc>
      </w:tr>
      <w:tr w:rsidR="000E073F" w14:paraId="3FC82CCF" w14:textId="77777777" w:rsidTr="000E073F">
        <w:tc>
          <w:tcPr>
            <w:tcW w:w="2547" w:type="dxa"/>
          </w:tcPr>
          <w:p w14:paraId="2815482D" w14:textId="77777777" w:rsidR="000E073F" w:rsidRPr="00E339A7" w:rsidRDefault="000E073F" w:rsidP="005809AB">
            <w:pPr>
              <w:rPr>
                <w:rFonts w:cstheme="minorHAnsi"/>
              </w:rPr>
            </w:pPr>
            <w:r w:rsidRPr="00E339A7">
              <w:rPr>
                <w:rFonts w:cstheme="minorHAnsi"/>
              </w:rPr>
              <w:t>Farge:</w:t>
            </w:r>
          </w:p>
        </w:tc>
        <w:tc>
          <w:tcPr>
            <w:tcW w:w="3827" w:type="dxa"/>
            <w:gridSpan w:val="2"/>
          </w:tcPr>
          <w:p w14:paraId="57F23F76" w14:textId="77777777" w:rsidR="000E073F" w:rsidRPr="00E339A7" w:rsidRDefault="000E073F" w:rsidP="005809AB">
            <w:pPr>
              <w:rPr>
                <w:rFonts w:cstheme="minorHAnsi"/>
              </w:rPr>
            </w:pPr>
          </w:p>
        </w:tc>
        <w:tc>
          <w:tcPr>
            <w:tcW w:w="12049" w:type="dxa"/>
            <w:gridSpan w:val="2"/>
          </w:tcPr>
          <w:p w14:paraId="537EBA91" w14:textId="1D04B075" w:rsidR="000E073F" w:rsidRPr="00E339A7" w:rsidRDefault="000E073F" w:rsidP="005809AB">
            <w:pPr>
              <w:rPr>
                <w:rFonts w:cstheme="minorHAnsi"/>
              </w:rPr>
            </w:pPr>
          </w:p>
        </w:tc>
      </w:tr>
      <w:tr w:rsidR="000E073F" w14:paraId="77036D48" w14:textId="77777777" w:rsidTr="000E073F">
        <w:tc>
          <w:tcPr>
            <w:tcW w:w="2547" w:type="dxa"/>
          </w:tcPr>
          <w:p w14:paraId="7D6BDCC2" w14:textId="77777777" w:rsidR="000E073F" w:rsidRPr="00E339A7" w:rsidRDefault="000E073F" w:rsidP="005809AB">
            <w:pPr>
              <w:rPr>
                <w:rFonts w:cstheme="minorHAnsi"/>
              </w:rPr>
            </w:pPr>
            <w:r w:rsidRPr="00E339A7">
              <w:rPr>
                <w:rFonts w:cstheme="minorHAnsi"/>
              </w:rPr>
              <w:t>Halelengde:</w:t>
            </w:r>
          </w:p>
        </w:tc>
        <w:tc>
          <w:tcPr>
            <w:tcW w:w="3827" w:type="dxa"/>
            <w:gridSpan w:val="2"/>
          </w:tcPr>
          <w:p w14:paraId="6439EF85" w14:textId="77777777" w:rsidR="000E073F" w:rsidRPr="00E339A7" w:rsidRDefault="000E073F" w:rsidP="005809AB">
            <w:pPr>
              <w:rPr>
                <w:rFonts w:cstheme="minorHAnsi"/>
              </w:rPr>
            </w:pPr>
          </w:p>
        </w:tc>
        <w:tc>
          <w:tcPr>
            <w:tcW w:w="12049" w:type="dxa"/>
            <w:gridSpan w:val="2"/>
          </w:tcPr>
          <w:p w14:paraId="2E00FD55" w14:textId="03796C3C" w:rsidR="000E073F" w:rsidRPr="00E339A7" w:rsidRDefault="000E073F" w:rsidP="005809AB">
            <w:pPr>
              <w:rPr>
                <w:rFonts w:cstheme="minorHAnsi"/>
              </w:rPr>
            </w:pPr>
          </w:p>
        </w:tc>
      </w:tr>
      <w:tr w:rsidR="000E073F" w14:paraId="1E596851" w14:textId="77777777" w:rsidTr="000E073F">
        <w:tc>
          <w:tcPr>
            <w:tcW w:w="2547" w:type="dxa"/>
          </w:tcPr>
          <w:p w14:paraId="59846754" w14:textId="77777777" w:rsidR="000E073F" w:rsidRPr="00E339A7" w:rsidRDefault="000E073F" w:rsidP="005809AB">
            <w:pPr>
              <w:rPr>
                <w:rFonts w:cstheme="minorHAnsi"/>
              </w:rPr>
            </w:pPr>
            <w:r w:rsidRPr="00E339A7">
              <w:rPr>
                <w:rFonts w:cstheme="minorHAnsi"/>
              </w:rPr>
              <w:t>Høyde:</w:t>
            </w:r>
          </w:p>
        </w:tc>
        <w:tc>
          <w:tcPr>
            <w:tcW w:w="3827" w:type="dxa"/>
            <w:gridSpan w:val="2"/>
          </w:tcPr>
          <w:p w14:paraId="1CF6EF8F" w14:textId="77777777" w:rsidR="000E073F" w:rsidRPr="00E339A7" w:rsidRDefault="000E073F" w:rsidP="005809AB">
            <w:pPr>
              <w:rPr>
                <w:rFonts w:cstheme="minorHAnsi"/>
              </w:rPr>
            </w:pPr>
          </w:p>
        </w:tc>
        <w:tc>
          <w:tcPr>
            <w:tcW w:w="12049" w:type="dxa"/>
            <w:gridSpan w:val="2"/>
          </w:tcPr>
          <w:p w14:paraId="477CEB3D" w14:textId="1DA6A439" w:rsidR="000E073F" w:rsidRPr="00E339A7" w:rsidRDefault="000E073F" w:rsidP="005809AB">
            <w:pPr>
              <w:rPr>
                <w:rFonts w:cstheme="minorHAnsi"/>
              </w:rPr>
            </w:pPr>
          </w:p>
        </w:tc>
      </w:tr>
      <w:tr w:rsidR="000E073F" w14:paraId="57975B37" w14:textId="77777777" w:rsidTr="000E073F">
        <w:tc>
          <w:tcPr>
            <w:tcW w:w="2547" w:type="dxa"/>
          </w:tcPr>
          <w:p w14:paraId="6703A724" w14:textId="42D5FA10" w:rsidR="000E073F" w:rsidRPr="00E339A7" w:rsidRDefault="000E073F" w:rsidP="005809AB">
            <w:pPr>
              <w:rPr>
                <w:rFonts w:cstheme="minorHAnsi"/>
              </w:rPr>
            </w:pPr>
            <w:r w:rsidRPr="00E339A7">
              <w:rPr>
                <w:rFonts w:cstheme="minorHAnsi"/>
              </w:rPr>
              <w:t>HD status</w:t>
            </w:r>
            <w:r>
              <w:rPr>
                <w:rFonts w:cstheme="minorHAnsi"/>
              </w:rPr>
              <w:t>*</w:t>
            </w:r>
            <w:r w:rsidRPr="00E339A7">
              <w:rPr>
                <w:rFonts w:cstheme="minorHAnsi"/>
              </w:rPr>
              <w:t>:</w:t>
            </w:r>
          </w:p>
        </w:tc>
        <w:tc>
          <w:tcPr>
            <w:tcW w:w="3827" w:type="dxa"/>
            <w:gridSpan w:val="2"/>
          </w:tcPr>
          <w:p w14:paraId="64AF6BEA" w14:textId="77777777" w:rsidR="000E073F" w:rsidRPr="00E339A7" w:rsidRDefault="000E073F" w:rsidP="005809AB">
            <w:pPr>
              <w:rPr>
                <w:rFonts w:cstheme="minorHAnsi"/>
              </w:rPr>
            </w:pPr>
          </w:p>
        </w:tc>
        <w:tc>
          <w:tcPr>
            <w:tcW w:w="12049" w:type="dxa"/>
            <w:gridSpan w:val="2"/>
          </w:tcPr>
          <w:p w14:paraId="1230075E" w14:textId="4850F40D" w:rsidR="000E073F" w:rsidRPr="00E339A7" w:rsidRDefault="000E073F" w:rsidP="005809AB">
            <w:pPr>
              <w:rPr>
                <w:rFonts w:cstheme="minorHAnsi"/>
              </w:rPr>
            </w:pPr>
          </w:p>
        </w:tc>
      </w:tr>
      <w:tr w:rsidR="000E073F" w14:paraId="285A7492" w14:textId="77777777" w:rsidTr="000E073F">
        <w:tc>
          <w:tcPr>
            <w:tcW w:w="2547" w:type="dxa"/>
          </w:tcPr>
          <w:p w14:paraId="6493446A" w14:textId="2C32AA20" w:rsidR="000E073F" w:rsidRPr="00E339A7" w:rsidRDefault="000E073F" w:rsidP="005809AB">
            <w:pPr>
              <w:rPr>
                <w:rFonts w:cstheme="minorHAnsi"/>
              </w:rPr>
            </w:pPr>
            <w:r w:rsidRPr="00E339A7">
              <w:rPr>
                <w:rFonts w:cstheme="minorHAnsi"/>
              </w:rPr>
              <w:t>HD-Index</w:t>
            </w:r>
            <w:r>
              <w:rPr>
                <w:rFonts w:cstheme="minorHAnsi"/>
              </w:rPr>
              <w:t>*</w:t>
            </w:r>
            <w:r w:rsidRPr="00E339A7">
              <w:rPr>
                <w:rFonts w:cstheme="minorHAnsi"/>
              </w:rPr>
              <w:t>:</w:t>
            </w:r>
          </w:p>
        </w:tc>
        <w:tc>
          <w:tcPr>
            <w:tcW w:w="3827" w:type="dxa"/>
            <w:gridSpan w:val="2"/>
          </w:tcPr>
          <w:p w14:paraId="001098B8" w14:textId="77777777" w:rsidR="000E073F" w:rsidRPr="00E339A7" w:rsidRDefault="000E073F" w:rsidP="005809AB">
            <w:pPr>
              <w:rPr>
                <w:rFonts w:cstheme="minorHAnsi"/>
              </w:rPr>
            </w:pPr>
          </w:p>
        </w:tc>
        <w:tc>
          <w:tcPr>
            <w:tcW w:w="12049" w:type="dxa"/>
            <w:gridSpan w:val="2"/>
          </w:tcPr>
          <w:p w14:paraId="00B484E2" w14:textId="38CBDE01" w:rsidR="000E073F" w:rsidRPr="00E339A7" w:rsidRDefault="000E073F" w:rsidP="005809AB">
            <w:pPr>
              <w:rPr>
                <w:rFonts w:cstheme="minorHAnsi"/>
              </w:rPr>
            </w:pPr>
          </w:p>
        </w:tc>
      </w:tr>
      <w:tr w:rsidR="000E073F" w14:paraId="7657959C" w14:textId="77777777" w:rsidTr="000E073F">
        <w:tc>
          <w:tcPr>
            <w:tcW w:w="2547" w:type="dxa"/>
          </w:tcPr>
          <w:p w14:paraId="3136CDCC" w14:textId="0018745D" w:rsidR="000E073F" w:rsidRPr="00E339A7" w:rsidRDefault="000E073F" w:rsidP="005809AB">
            <w:pPr>
              <w:rPr>
                <w:rFonts w:cstheme="minorHAnsi"/>
              </w:rPr>
            </w:pPr>
            <w:proofErr w:type="spellStart"/>
            <w:r w:rsidRPr="00E339A7">
              <w:rPr>
                <w:rFonts w:cstheme="minorHAnsi"/>
              </w:rPr>
              <w:t>prcd</w:t>
            </w:r>
            <w:proofErr w:type="spellEnd"/>
            <w:r w:rsidRPr="00E339A7">
              <w:rPr>
                <w:rFonts w:cstheme="minorHAnsi"/>
              </w:rPr>
              <w:t>-PRA status</w:t>
            </w:r>
            <w:r>
              <w:rPr>
                <w:rFonts w:cstheme="minorHAnsi"/>
              </w:rPr>
              <w:t>*</w:t>
            </w:r>
            <w:r w:rsidRPr="00E339A7">
              <w:rPr>
                <w:rFonts w:cstheme="minorHAnsi"/>
              </w:rPr>
              <w:t>:</w:t>
            </w:r>
          </w:p>
        </w:tc>
        <w:tc>
          <w:tcPr>
            <w:tcW w:w="3827" w:type="dxa"/>
            <w:gridSpan w:val="2"/>
          </w:tcPr>
          <w:p w14:paraId="28E4FB63" w14:textId="77777777" w:rsidR="000E073F" w:rsidRPr="00E339A7" w:rsidRDefault="000E073F" w:rsidP="005809AB">
            <w:pPr>
              <w:rPr>
                <w:rFonts w:cstheme="minorHAnsi"/>
              </w:rPr>
            </w:pPr>
          </w:p>
        </w:tc>
        <w:tc>
          <w:tcPr>
            <w:tcW w:w="12049" w:type="dxa"/>
            <w:gridSpan w:val="2"/>
          </w:tcPr>
          <w:p w14:paraId="1E81D866" w14:textId="17BF81D8" w:rsidR="000E073F" w:rsidRPr="00E339A7" w:rsidRDefault="000E073F" w:rsidP="005809AB">
            <w:pPr>
              <w:rPr>
                <w:rFonts w:cstheme="minorHAnsi"/>
              </w:rPr>
            </w:pPr>
          </w:p>
        </w:tc>
      </w:tr>
      <w:tr w:rsidR="000E073F" w14:paraId="552283B6" w14:textId="77777777" w:rsidTr="000E073F">
        <w:tc>
          <w:tcPr>
            <w:tcW w:w="2547" w:type="dxa"/>
          </w:tcPr>
          <w:p w14:paraId="19136DFC" w14:textId="2EB5660B" w:rsidR="000E073F" w:rsidRPr="00E339A7" w:rsidRDefault="000E073F" w:rsidP="005809AB">
            <w:pPr>
              <w:rPr>
                <w:rFonts w:cstheme="minorHAnsi"/>
              </w:rPr>
            </w:pPr>
            <w:r w:rsidRPr="00E339A7">
              <w:rPr>
                <w:rFonts w:cstheme="minorHAnsi"/>
              </w:rPr>
              <w:t xml:space="preserve">Sist </w:t>
            </w:r>
            <w:proofErr w:type="spellStart"/>
            <w:r w:rsidRPr="00E339A7">
              <w:rPr>
                <w:rFonts w:cstheme="minorHAnsi"/>
              </w:rPr>
              <w:t>øyenlyst</w:t>
            </w:r>
            <w:proofErr w:type="spellEnd"/>
            <w:r>
              <w:rPr>
                <w:rFonts w:cstheme="minorHAnsi"/>
              </w:rPr>
              <w:t>*</w:t>
            </w:r>
          </w:p>
        </w:tc>
        <w:tc>
          <w:tcPr>
            <w:tcW w:w="3827" w:type="dxa"/>
            <w:gridSpan w:val="2"/>
          </w:tcPr>
          <w:p w14:paraId="7A3F5D24" w14:textId="77777777" w:rsidR="000E073F" w:rsidRPr="00E339A7" w:rsidRDefault="000E073F" w:rsidP="005809AB">
            <w:pPr>
              <w:rPr>
                <w:rFonts w:cstheme="minorHAnsi"/>
              </w:rPr>
            </w:pPr>
          </w:p>
        </w:tc>
        <w:tc>
          <w:tcPr>
            <w:tcW w:w="12049" w:type="dxa"/>
            <w:gridSpan w:val="2"/>
          </w:tcPr>
          <w:p w14:paraId="196F126C" w14:textId="738CC3C5" w:rsidR="000E073F" w:rsidRPr="00E339A7" w:rsidRDefault="000E073F" w:rsidP="005809AB">
            <w:pPr>
              <w:rPr>
                <w:rFonts w:cstheme="minorHAnsi"/>
              </w:rPr>
            </w:pPr>
          </w:p>
        </w:tc>
      </w:tr>
      <w:tr w:rsidR="000E073F" w14:paraId="7B4DB967" w14:textId="77777777" w:rsidTr="000E073F">
        <w:tc>
          <w:tcPr>
            <w:tcW w:w="2547" w:type="dxa"/>
          </w:tcPr>
          <w:p w14:paraId="2823CC16" w14:textId="77777777" w:rsidR="000E073F" w:rsidRPr="00E339A7" w:rsidRDefault="000E073F" w:rsidP="005809AB">
            <w:pPr>
              <w:rPr>
                <w:rFonts w:cstheme="minorHAnsi"/>
              </w:rPr>
            </w:pPr>
            <w:r w:rsidRPr="00E339A7">
              <w:rPr>
                <w:rFonts w:cstheme="minorHAnsi"/>
              </w:rPr>
              <w:t>Utstillingsresultater:</w:t>
            </w:r>
          </w:p>
        </w:tc>
        <w:tc>
          <w:tcPr>
            <w:tcW w:w="3827" w:type="dxa"/>
            <w:gridSpan w:val="2"/>
          </w:tcPr>
          <w:p w14:paraId="506CE614" w14:textId="77777777" w:rsidR="000E073F" w:rsidRPr="00E339A7" w:rsidRDefault="000E073F" w:rsidP="005809AB">
            <w:pPr>
              <w:rPr>
                <w:rFonts w:cstheme="minorHAnsi"/>
              </w:rPr>
            </w:pPr>
          </w:p>
        </w:tc>
        <w:tc>
          <w:tcPr>
            <w:tcW w:w="12049" w:type="dxa"/>
            <w:gridSpan w:val="2"/>
          </w:tcPr>
          <w:p w14:paraId="00594236" w14:textId="6BE52297" w:rsidR="000E073F" w:rsidRPr="00E339A7" w:rsidRDefault="000E073F" w:rsidP="005809AB">
            <w:pPr>
              <w:rPr>
                <w:rFonts w:cstheme="minorHAnsi"/>
              </w:rPr>
            </w:pPr>
          </w:p>
        </w:tc>
      </w:tr>
      <w:tr w:rsidR="000E073F" w14:paraId="131BDCAF" w14:textId="77777777" w:rsidTr="000E073F">
        <w:tc>
          <w:tcPr>
            <w:tcW w:w="2547" w:type="dxa"/>
          </w:tcPr>
          <w:p w14:paraId="6FCE8F90" w14:textId="77777777" w:rsidR="000E073F" w:rsidRPr="00E339A7" w:rsidRDefault="000E073F" w:rsidP="005809AB">
            <w:pPr>
              <w:rPr>
                <w:rFonts w:cstheme="minorHAnsi"/>
              </w:rPr>
            </w:pPr>
            <w:r w:rsidRPr="00E339A7">
              <w:rPr>
                <w:rFonts w:cstheme="minorHAnsi"/>
              </w:rPr>
              <w:t>Prøveresultater:</w:t>
            </w:r>
          </w:p>
        </w:tc>
        <w:tc>
          <w:tcPr>
            <w:tcW w:w="3827" w:type="dxa"/>
            <w:gridSpan w:val="2"/>
          </w:tcPr>
          <w:p w14:paraId="6EEFCD22" w14:textId="77777777" w:rsidR="000E073F" w:rsidRPr="00E339A7" w:rsidRDefault="000E073F" w:rsidP="005809AB">
            <w:pPr>
              <w:rPr>
                <w:rFonts w:cstheme="minorHAnsi"/>
              </w:rPr>
            </w:pPr>
          </w:p>
        </w:tc>
        <w:tc>
          <w:tcPr>
            <w:tcW w:w="12049" w:type="dxa"/>
            <w:gridSpan w:val="2"/>
          </w:tcPr>
          <w:p w14:paraId="62668C29" w14:textId="7CC36467" w:rsidR="000E073F" w:rsidRPr="00E339A7" w:rsidRDefault="000E073F" w:rsidP="005809AB">
            <w:pPr>
              <w:rPr>
                <w:rFonts w:cstheme="minorHAnsi"/>
              </w:rPr>
            </w:pPr>
          </w:p>
        </w:tc>
      </w:tr>
      <w:tr w:rsidR="000E073F" w14:paraId="674F868B" w14:textId="77777777" w:rsidTr="000E073F">
        <w:tc>
          <w:tcPr>
            <w:tcW w:w="2547" w:type="dxa"/>
          </w:tcPr>
          <w:p w14:paraId="2EEDEC9C" w14:textId="77777777" w:rsidR="000E073F" w:rsidRPr="00E339A7" w:rsidRDefault="000E073F" w:rsidP="005809AB">
            <w:pPr>
              <w:rPr>
                <w:rFonts w:cstheme="minorHAnsi"/>
              </w:rPr>
            </w:pPr>
            <w:r w:rsidRPr="00E339A7">
              <w:rPr>
                <w:rFonts w:cstheme="minorHAnsi"/>
              </w:rPr>
              <w:t>Gjennomført SVK sosialitetsbeskriving</w:t>
            </w:r>
            <w:r>
              <w:rPr>
                <w:rFonts w:cstheme="minorHAnsi"/>
              </w:rPr>
              <w:t xml:space="preserve"> eller annen funksjons- eller</w:t>
            </w:r>
            <w:r w:rsidRPr="00E339A7">
              <w:rPr>
                <w:rFonts w:cstheme="minorHAnsi"/>
              </w:rPr>
              <w:t xml:space="preserve"> mentalbeskrivelse:</w:t>
            </w:r>
          </w:p>
        </w:tc>
        <w:tc>
          <w:tcPr>
            <w:tcW w:w="3827" w:type="dxa"/>
            <w:gridSpan w:val="2"/>
          </w:tcPr>
          <w:p w14:paraId="3716CFA5" w14:textId="77777777" w:rsidR="000E073F" w:rsidRPr="00E339A7" w:rsidRDefault="000E073F" w:rsidP="005809AB">
            <w:pPr>
              <w:rPr>
                <w:rFonts w:cstheme="minorHAnsi"/>
              </w:rPr>
            </w:pPr>
          </w:p>
        </w:tc>
        <w:tc>
          <w:tcPr>
            <w:tcW w:w="12049" w:type="dxa"/>
            <w:gridSpan w:val="2"/>
          </w:tcPr>
          <w:p w14:paraId="789AD7A3" w14:textId="009D8C2A" w:rsidR="000E073F" w:rsidRPr="00E339A7" w:rsidRDefault="000E073F" w:rsidP="005809AB">
            <w:pPr>
              <w:rPr>
                <w:rFonts w:cstheme="minorHAnsi"/>
              </w:rPr>
            </w:pPr>
          </w:p>
        </w:tc>
      </w:tr>
      <w:tr w:rsidR="000E073F" w14:paraId="7B987C8C" w14:textId="77777777" w:rsidTr="000E073F">
        <w:tc>
          <w:tcPr>
            <w:tcW w:w="2547" w:type="dxa"/>
            <w:shd w:val="clear" w:color="auto" w:fill="B4C6E7" w:themeFill="accent1" w:themeFillTint="66"/>
          </w:tcPr>
          <w:p w14:paraId="70E965EC" w14:textId="77777777" w:rsidR="000E073F" w:rsidRPr="00E339A7" w:rsidRDefault="000E073F" w:rsidP="005809AB">
            <w:pPr>
              <w:rPr>
                <w:rFonts w:cstheme="minorHAnsi"/>
              </w:rPr>
            </w:pPr>
          </w:p>
        </w:tc>
        <w:tc>
          <w:tcPr>
            <w:tcW w:w="3827" w:type="dxa"/>
            <w:gridSpan w:val="2"/>
            <w:shd w:val="clear" w:color="auto" w:fill="B4C6E7" w:themeFill="accent1" w:themeFillTint="66"/>
          </w:tcPr>
          <w:p w14:paraId="13D1EA22" w14:textId="77777777" w:rsidR="000E073F" w:rsidRPr="00E339A7" w:rsidRDefault="000E073F" w:rsidP="005809AB">
            <w:pPr>
              <w:rPr>
                <w:rFonts w:cstheme="minorHAnsi"/>
              </w:rPr>
            </w:pPr>
          </w:p>
        </w:tc>
        <w:tc>
          <w:tcPr>
            <w:tcW w:w="12049" w:type="dxa"/>
            <w:gridSpan w:val="2"/>
            <w:shd w:val="clear" w:color="auto" w:fill="B4C6E7" w:themeFill="accent1" w:themeFillTint="66"/>
          </w:tcPr>
          <w:p w14:paraId="44F8105C" w14:textId="0128C31D" w:rsidR="000E073F" w:rsidRPr="00E339A7" w:rsidRDefault="000E073F" w:rsidP="005809AB">
            <w:pPr>
              <w:rPr>
                <w:rFonts w:cstheme="minorHAnsi"/>
              </w:rPr>
            </w:pPr>
          </w:p>
        </w:tc>
      </w:tr>
      <w:tr w:rsidR="000E073F" w14:paraId="427F82EF" w14:textId="77777777" w:rsidTr="000E073F">
        <w:trPr>
          <w:gridAfter w:val="1"/>
          <w:wAfter w:w="2547" w:type="dxa"/>
        </w:trPr>
        <w:tc>
          <w:tcPr>
            <w:tcW w:w="5240" w:type="dxa"/>
            <w:gridSpan w:val="2"/>
            <w:shd w:val="clear" w:color="auto" w:fill="FFFFFF" w:themeFill="background1"/>
          </w:tcPr>
          <w:p w14:paraId="34975858" w14:textId="6721E3A2" w:rsidR="000E073F" w:rsidRPr="00E339A7" w:rsidRDefault="000E073F" w:rsidP="005809AB">
            <w:pPr>
              <w:tabs>
                <w:tab w:val="left" w:pos="4527"/>
              </w:tabs>
              <w:rPr>
                <w:rFonts w:cstheme="minorHAnsi"/>
              </w:rPr>
            </w:pPr>
            <w:r w:rsidRPr="00E339A7">
              <w:rPr>
                <w:rFonts w:cstheme="minorHAnsi"/>
              </w:rPr>
              <w:t>Dato for parring:</w:t>
            </w:r>
          </w:p>
        </w:tc>
        <w:tc>
          <w:tcPr>
            <w:tcW w:w="10636" w:type="dxa"/>
            <w:gridSpan w:val="2"/>
            <w:shd w:val="clear" w:color="auto" w:fill="FFFFFF" w:themeFill="background1"/>
          </w:tcPr>
          <w:p w14:paraId="17696CCC" w14:textId="770FCF79" w:rsidR="000E073F" w:rsidRPr="00E339A7" w:rsidRDefault="000E073F" w:rsidP="005809AB">
            <w:pPr>
              <w:tabs>
                <w:tab w:val="left" w:pos="4527"/>
              </w:tabs>
              <w:rPr>
                <w:rFonts w:cstheme="minorHAnsi"/>
              </w:rPr>
            </w:pPr>
          </w:p>
        </w:tc>
      </w:tr>
      <w:tr w:rsidR="000E073F" w14:paraId="51E7972E" w14:textId="77777777" w:rsidTr="000E073F">
        <w:trPr>
          <w:gridAfter w:val="1"/>
          <w:wAfter w:w="2547" w:type="dxa"/>
        </w:trPr>
        <w:tc>
          <w:tcPr>
            <w:tcW w:w="5240" w:type="dxa"/>
            <w:gridSpan w:val="2"/>
          </w:tcPr>
          <w:p w14:paraId="7FCEB35A" w14:textId="3CBE6D63" w:rsidR="000E073F" w:rsidRPr="00E339A7" w:rsidRDefault="000E073F" w:rsidP="005809AB">
            <w:pPr>
              <w:rPr>
                <w:rFonts w:cstheme="minorHAnsi"/>
              </w:rPr>
            </w:pPr>
            <w:r>
              <w:rPr>
                <w:rFonts w:cstheme="minorHAnsi"/>
              </w:rPr>
              <w:t>Antall v</w:t>
            </w:r>
            <w:r w:rsidRPr="00E339A7">
              <w:rPr>
                <w:rFonts w:cstheme="minorHAnsi"/>
              </w:rPr>
              <w:t>alper</w:t>
            </w:r>
            <w:r>
              <w:rPr>
                <w:rFonts w:cstheme="minorHAnsi"/>
              </w:rPr>
              <w:t>, dato født, og fordeling kjønn (H/T)</w:t>
            </w:r>
            <w:r w:rsidRPr="00E339A7">
              <w:rPr>
                <w:rFonts w:cstheme="minorHAnsi"/>
              </w:rPr>
              <w:t>:</w:t>
            </w:r>
          </w:p>
        </w:tc>
        <w:tc>
          <w:tcPr>
            <w:tcW w:w="10636" w:type="dxa"/>
            <w:gridSpan w:val="2"/>
          </w:tcPr>
          <w:p w14:paraId="0C7A7BAF" w14:textId="2D25021C" w:rsidR="000E073F" w:rsidRPr="00E339A7" w:rsidRDefault="000E073F" w:rsidP="005809AB">
            <w:pPr>
              <w:rPr>
                <w:rFonts w:cstheme="minorHAnsi"/>
              </w:rPr>
            </w:pPr>
          </w:p>
        </w:tc>
      </w:tr>
      <w:tr w:rsidR="000E073F" w14:paraId="45F412AD" w14:textId="77777777" w:rsidTr="000E073F">
        <w:trPr>
          <w:gridAfter w:val="1"/>
          <w:wAfter w:w="2547" w:type="dxa"/>
        </w:trPr>
        <w:tc>
          <w:tcPr>
            <w:tcW w:w="5240" w:type="dxa"/>
            <w:gridSpan w:val="2"/>
          </w:tcPr>
          <w:p w14:paraId="601E3D87" w14:textId="165B6E49" w:rsidR="000E073F" w:rsidRPr="00E339A7" w:rsidRDefault="000E073F" w:rsidP="005809AB">
            <w:pPr>
              <w:rPr>
                <w:rFonts w:cstheme="minorHAnsi"/>
              </w:rPr>
            </w:pPr>
            <w:r>
              <w:rPr>
                <w:rFonts w:cstheme="minorHAnsi"/>
              </w:rPr>
              <w:t>Kennelnavn:</w:t>
            </w:r>
          </w:p>
        </w:tc>
        <w:tc>
          <w:tcPr>
            <w:tcW w:w="10636" w:type="dxa"/>
            <w:gridSpan w:val="2"/>
          </w:tcPr>
          <w:p w14:paraId="51B5C930" w14:textId="37C372F7" w:rsidR="000E073F" w:rsidRPr="00E339A7" w:rsidRDefault="000E073F" w:rsidP="005809AB">
            <w:pPr>
              <w:rPr>
                <w:rFonts w:cstheme="minorHAnsi"/>
              </w:rPr>
            </w:pPr>
          </w:p>
        </w:tc>
      </w:tr>
      <w:tr w:rsidR="000E073F" w14:paraId="08B80B7B" w14:textId="77777777" w:rsidTr="000E073F">
        <w:trPr>
          <w:gridAfter w:val="1"/>
          <w:wAfter w:w="2547" w:type="dxa"/>
        </w:trPr>
        <w:tc>
          <w:tcPr>
            <w:tcW w:w="5240" w:type="dxa"/>
            <w:gridSpan w:val="2"/>
          </w:tcPr>
          <w:p w14:paraId="2F841B29" w14:textId="7DE00637" w:rsidR="000E073F" w:rsidRPr="00E339A7" w:rsidRDefault="000E073F" w:rsidP="005809AB">
            <w:pPr>
              <w:rPr>
                <w:rFonts w:cstheme="minorHAnsi"/>
              </w:rPr>
            </w:pPr>
            <w:r>
              <w:rPr>
                <w:rFonts w:cstheme="minorHAnsi"/>
              </w:rPr>
              <w:t>Kontakt person:</w:t>
            </w:r>
          </w:p>
        </w:tc>
        <w:tc>
          <w:tcPr>
            <w:tcW w:w="10636" w:type="dxa"/>
            <w:gridSpan w:val="2"/>
          </w:tcPr>
          <w:p w14:paraId="433FFC1F" w14:textId="032B4F0B" w:rsidR="000E073F" w:rsidRPr="00E339A7" w:rsidRDefault="000E073F" w:rsidP="005809AB">
            <w:pPr>
              <w:rPr>
                <w:rFonts w:cstheme="minorHAnsi"/>
              </w:rPr>
            </w:pPr>
          </w:p>
        </w:tc>
      </w:tr>
      <w:tr w:rsidR="000E073F" w14:paraId="395D541F" w14:textId="77777777" w:rsidTr="000E073F">
        <w:trPr>
          <w:gridAfter w:val="1"/>
          <w:wAfter w:w="2547" w:type="dxa"/>
        </w:trPr>
        <w:tc>
          <w:tcPr>
            <w:tcW w:w="5240" w:type="dxa"/>
            <w:gridSpan w:val="2"/>
          </w:tcPr>
          <w:p w14:paraId="3AE7D674" w14:textId="577983F0" w:rsidR="000E073F" w:rsidRPr="00E339A7" w:rsidRDefault="000E073F" w:rsidP="005809AB">
            <w:pPr>
              <w:rPr>
                <w:rFonts w:cstheme="minorHAnsi"/>
              </w:rPr>
            </w:pPr>
            <w:r>
              <w:rPr>
                <w:rFonts w:cstheme="minorHAnsi"/>
              </w:rPr>
              <w:t>E-mail:</w:t>
            </w:r>
          </w:p>
        </w:tc>
        <w:tc>
          <w:tcPr>
            <w:tcW w:w="10636" w:type="dxa"/>
            <w:gridSpan w:val="2"/>
          </w:tcPr>
          <w:p w14:paraId="004D87BF" w14:textId="7A12B648" w:rsidR="000E073F" w:rsidRPr="00E339A7" w:rsidRDefault="000E073F" w:rsidP="005809AB">
            <w:pPr>
              <w:rPr>
                <w:rFonts w:cstheme="minorHAnsi"/>
              </w:rPr>
            </w:pPr>
          </w:p>
        </w:tc>
      </w:tr>
      <w:tr w:rsidR="000E073F" w14:paraId="7FF545F2" w14:textId="77777777" w:rsidTr="000E073F">
        <w:trPr>
          <w:gridAfter w:val="1"/>
          <w:wAfter w:w="2547" w:type="dxa"/>
        </w:trPr>
        <w:tc>
          <w:tcPr>
            <w:tcW w:w="5240" w:type="dxa"/>
            <w:gridSpan w:val="2"/>
          </w:tcPr>
          <w:p w14:paraId="272CD912" w14:textId="4E8903CB" w:rsidR="000E073F" w:rsidRDefault="000E073F" w:rsidP="000E073F">
            <w:pPr>
              <w:rPr>
                <w:rFonts w:cstheme="minorHAnsi"/>
              </w:rPr>
            </w:pPr>
            <w:r>
              <w:rPr>
                <w:rFonts w:cstheme="minorHAnsi"/>
              </w:rPr>
              <w:t>Telefon:</w:t>
            </w:r>
          </w:p>
        </w:tc>
        <w:tc>
          <w:tcPr>
            <w:tcW w:w="10636" w:type="dxa"/>
            <w:gridSpan w:val="2"/>
          </w:tcPr>
          <w:p w14:paraId="7E9046B3" w14:textId="77777777" w:rsidR="000E073F" w:rsidRPr="00E339A7" w:rsidRDefault="000E073F" w:rsidP="005809AB">
            <w:pPr>
              <w:rPr>
                <w:rFonts w:cstheme="minorHAnsi"/>
              </w:rPr>
            </w:pPr>
          </w:p>
        </w:tc>
      </w:tr>
      <w:tr w:rsidR="000E073F" w14:paraId="368F3DFB" w14:textId="77777777" w:rsidTr="000E073F">
        <w:trPr>
          <w:gridAfter w:val="1"/>
          <w:wAfter w:w="2547" w:type="dxa"/>
        </w:trPr>
        <w:tc>
          <w:tcPr>
            <w:tcW w:w="5240" w:type="dxa"/>
            <w:gridSpan w:val="2"/>
          </w:tcPr>
          <w:p w14:paraId="15C0D75A" w14:textId="3097E716" w:rsidR="000E073F" w:rsidRDefault="000E073F" w:rsidP="005809AB">
            <w:pPr>
              <w:rPr>
                <w:rFonts w:cstheme="minorHAnsi"/>
              </w:rPr>
            </w:pPr>
            <w:r>
              <w:rPr>
                <w:rFonts w:cstheme="minorHAnsi"/>
              </w:rPr>
              <w:t>Link web side:</w:t>
            </w:r>
          </w:p>
        </w:tc>
        <w:tc>
          <w:tcPr>
            <w:tcW w:w="10636" w:type="dxa"/>
            <w:gridSpan w:val="2"/>
          </w:tcPr>
          <w:p w14:paraId="221263E6" w14:textId="77777777" w:rsidR="000E073F" w:rsidRPr="00E339A7" w:rsidRDefault="000E073F" w:rsidP="005809AB">
            <w:pPr>
              <w:rPr>
                <w:rFonts w:cstheme="minorHAnsi"/>
              </w:rPr>
            </w:pPr>
          </w:p>
        </w:tc>
      </w:tr>
      <w:tr w:rsidR="000E073F" w14:paraId="792AC63C" w14:textId="77777777" w:rsidTr="000E073F">
        <w:trPr>
          <w:gridAfter w:val="1"/>
          <w:wAfter w:w="2547" w:type="dxa"/>
        </w:trPr>
        <w:tc>
          <w:tcPr>
            <w:tcW w:w="5240" w:type="dxa"/>
            <w:gridSpan w:val="2"/>
          </w:tcPr>
          <w:p w14:paraId="11B1748F" w14:textId="32EFE2D0" w:rsidR="000E073F" w:rsidRDefault="000E073F" w:rsidP="005809AB">
            <w:pPr>
              <w:rPr>
                <w:rFonts w:cstheme="minorHAnsi"/>
              </w:rPr>
            </w:pPr>
            <w:proofErr w:type="spellStart"/>
            <w:r>
              <w:rPr>
                <w:rFonts w:cstheme="minorHAnsi"/>
              </w:rPr>
              <w:t>Salgstekst</w:t>
            </w:r>
            <w:proofErr w:type="spellEnd"/>
            <w:r>
              <w:rPr>
                <w:rFonts w:cstheme="minorHAnsi"/>
              </w:rPr>
              <w:t>:</w:t>
            </w:r>
          </w:p>
        </w:tc>
        <w:tc>
          <w:tcPr>
            <w:tcW w:w="10636" w:type="dxa"/>
            <w:gridSpan w:val="2"/>
          </w:tcPr>
          <w:p w14:paraId="5FD13D55" w14:textId="77777777" w:rsidR="000E073F" w:rsidRPr="00E339A7" w:rsidRDefault="000E073F" w:rsidP="005809AB">
            <w:pPr>
              <w:rPr>
                <w:rFonts w:cstheme="minorHAnsi"/>
              </w:rPr>
            </w:pPr>
          </w:p>
        </w:tc>
      </w:tr>
    </w:tbl>
    <w:p w14:paraId="2C2452E9" w14:textId="7F66D040" w:rsidR="00E339A7" w:rsidRDefault="00E339A7" w:rsidP="005809AB"/>
    <w:p w14:paraId="66F7A5BB" w14:textId="78399C77" w:rsidR="008C181C" w:rsidRDefault="008C181C" w:rsidP="005809AB">
      <w:r>
        <w:t xml:space="preserve">Dette er en tjeneste til klubbens oppdrettere om annonsering av valpekull. Fyll inn de radene som er aktuelle for deg. Vi forutsetter at klubbens til enhver tid gjeldende avlskrav er oppfylt. </w:t>
      </w:r>
    </w:p>
    <w:p w14:paraId="553486C0" w14:textId="7F7713AD" w:rsidR="000E073F" w:rsidRDefault="000E073F" w:rsidP="005809AB">
      <w:r>
        <w:t xml:space="preserve">Se: </w:t>
      </w:r>
      <w:hyperlink r:id="rId7" w:history="1">
        <w:r>
          <w:rPr>
            <w:rStyle w:val="Hyperkobling"/>
          </w:rPr>
          <w:t>https://spanskvannhundklubb.no/avlsanbefaling/</w:t>
        </w:r>
      </w:hyperlink>
    </w:p>
    <w:p w14:paraId="0B857043" w14:textId="25E70EE2" w:rsidR="000E073F" w:rsidRDefault="000E073F" w:rsidP="000E073F">
      <w:r>
        <w:t>*Hunder som brukes i avl skal være klinisk frisk og sunne uten tegn til sykdom.</w:t>
      </w:r>
      <w:r>
        <w:br/>
        <w:t>For begge avlsdyr gjelder:</w:t>
      </w:r>
    </w:p>
    <w:p w14:paraId="12532E86" w14:textId="0632C7C3" w:rsidR="000E073F" w:rsidRDefault="000E073F" w:rsidP="000E073F">
      <w:r>
        <w:t>1. Må ha kjent HD status i NKK ved parring.</w:t>
      </w:r>
      <w:r>
        <w:br/>
        <w:t>2. Bør ha samlet HD indeks; mor + far = 200 eller bedre.</w:t>
      </w:r>
      <w:r>
        <w:br/>
        <w:t xml:space="preserve">3. Må ha kjent </w:t>
      </w:r>
      <w:proofErr w:type="spellStart"/>
      <w:r>
        <w:t>prcd</w:t>
      </w:r>
      <w:proofErr w:type="spellEnd"/>
      <w:r>
        <w:t>-PRA gentest registrert i NKK ved parring.</w:t>
      </w:r>
      <w:r>
        <w:br/>
        <w:t>4. Må ha øyelysning som ikke er eldre enn 1 år.</w:t>
      </w:r>
      <w:r w:rsidR="0033345F">
        <w:br/>
      </w:r>
      <w:r w:rsidR="0033345F" w:rsidRPr="0033345F">
        <w:t>5. Det er ønskelig at alle avlsdyr gjennomfører SVK sin sosialitetsbeskrivelse eller offisiell mentalbeskrivelse før sin første parring.</w:t>
      </w:r>
      <w:bookmarkStart w:id="0" w:name="_GoBack"/>
      <w:bookmarkEnd w:id="0"/>
    </w:p>
    <w:p w14:paraId="3D073437" w14:textId="37DD23C0" w:rsidR="000E073F" w:rsidRDefault="008C181C" w:rsidP="000E073F">
      <w:r>
        <w:t xml:space="preserve">Kontakt oss i klubben om du har spørsmål! </w:t>
      </w:r>
    </w:p>
    <w:p w14:paraId="39B13C97" w14:textId="6CACB9AF" w:rsidR="000E073F" w:rsidRPr="000E073F" w:rsidRDefault="000E073F" w:rsidP="000E073F">
      <w:r>
        <w:t xml:space="preserve">Skjema sendes i retur </w:t>
      </w:r>
      <w:r w:rsidR="00335266">
        <w:t>sammen med bilder av mor og far, du står fritt til å sende inn valpebilder dersom det ønskes.</w:t>
      </w:r>
      <w:r w:rsidR="00335266">
        <w:br/>
      </w:r>
      <w:r w:rsidR="00335266">
        <w:br/>
        <w:t xml:space="preserve">Skjema sendes til </w:t>
      </w:r>
      <w:r w:rsidR="00335266">
        <w:br/>
        <w:t>spanskvannhundklubb@gmail.com</w:t>
      </w:r>
    </w:p>
    <w:p w14:paraId="17DBE08A" w14:textId="6941BC36" w:rsidR="000E073F" w:rsidRPr="000E073F" w:rsidRDefault="000E073F" w:rsidP="000E073F">
      <w:pPr>
        <w:tabs>
          <w:tab w:val="left" w:pos="4545"/>
        </w:tabs>
      </w:pPr>
      <w:r>
        <w:tab/>
      </w:r>
    </w:p>
    <w:sectPr w:rsidR="000E073F" w:rsidRPr="000E073F" w:rsidSect="000E073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617F" w14:textId="77777777" w:rsidR="007A6BFB" w:rsidRDefault="007A6BFB" w:rsidP="00C821EF">
      <w:pPr>
        <w:spacing w:after="0" w:line="240" w:lineRule="auto"/>
      </w:pPr>
      <w:r>
        <w:separator/>
      </w:r>
    </w:p>
  </w:endnote>
  <w:endnote w:type="continuationSeparator" w:id="0">
    <w:p w14:paraId="509CE806" w14:textId="77777777" w:rsidR="007A6BFB" w:rsidRDefault="007A6BFB" w:rsidP="00C8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AE38" w14:textId="647D75DD" w:rsidR="005D3096" w:rsidRDefault="005D3096" w:rsidP="005D3096">
    <w:pPr>
      <w:pStyle w:val="Bunntekst"/>
      <w:jc w:val="center"/>
    </w:pPr>
    <w:r>
      <w:t xml:space="preserve">Styrebehandlet </w:t>
    </w:r>
    <w:r w:rsidR="000E073F">
      <w:t>07.09.2019</w:t>
    </w:r>
    <w:r>
      <w:t xml:space="preserve"> og sist revidert </w:t>
    </w:r>
    <w:r w:rsidR="000E073F">
      <w:t>07.09.2019</w:t>
    </w:r>
  </w:p>
  <w:p w14:paraId="023C504C" w14:textId="77777777" w:rsidR="005D3096" w:rsidRDefault="005D30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8845" w14:textId="77777777" w:rsidR="007A6BFB" w:rsidRDefault="007A6BFB" w:rsidP="00C821EF">
      <w:pPr>
        <w:spacing w:after="0" w:line="240" w:lineRule="auto"/>
      </w:pPr>
      <w:r>
        <w:separator/>
      </w:r>
    </w:p>
  </w:footnote>
  <w:footnote w:type="continuationSeparator" w:id="0">
    <w:p w14:paraId="7151DC6F" w14:textId="77777777" w:rsidR="007A6BFB" w:rsidRDefault="007A6BFB" w:rsidP="00C8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96D9" w14:textId="262A2829" w:rsidR="00B17B3B" w:rsidRPr="00912A07" w:rsidRDefault="00B17B3B">
    <w:pPr>
      <w:pStyle w:val="Topptekst"/>
      <w:rPr>
        <w:rFonts w:ascii="Cambria" w:hAnsi="Cambria"/>
        <w:b/>
        <w:sz w:val="36"/>
        <w:szCs w:val="36"/>
      </w:rPr>
    </w:pPr>
    <w:r w:rsidRPr="00912A07">
      <w:rPr>
        <w:rFonts w:ascii="Cambria" w:hAnsi="Cambria"/>
        <w:b/>
        <w:noProof/>
        <w:sz w:val="36"/>
        <w:szCs w:val="36"/>
      </w:rPr>
      <w:drawing>
        <wp:anchor distT="0" distB="0" distL="114300" distR="114300" simplePos="0" relativeHeight="251658240" behindDoc="0" locked="0" layoutInCell="1" allowOverlap="1" wp14:anchorId="21B7488E" wp14:editId="48061B17">
          <wp:simplePos x="0" y="0"/>
          <wp:positionH relativeFrom="margin">
            <wp:align>right</wp:align>
          </wp:positionH>
          <wp:positionV relativeFrom="page">
            <wp:posOffset>108404</wp:posOffset>
          </wp:positionV>
          <wp:extent cx="1056640" cy="1122045"/>
          <wp:effectExtent l="0" t="0" r="0" b="0"/>
          <wp:wrapSquare wrapText="bothSides"/>
          <wp:docPr id="1" name="Bilde 1" descr="Et bilde som inneholder objekt&#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Kemblem.png"/>
                  <pic:cNvPicPr/>
                </pic:nvPicPr>
                <pic:blipFill>
                  <a:blip r:embed="rId1">
                    <a:extLst>
                      <a:ext uri="{28A0092B-C50C-407E-A947-70E740481C1C}">
                        <a14:useLocalDpi xmlns:a14="http://schemas.microsoft.com/office/drawing/2010/main" val="0"/>
                      </a:ext>
                    </a:extLst>
                  </a:blip>
                  <a:stretch>
                    <a:fillRect/>
                  </a:stretch>
                </pic:blipFill>
                <pic:spPr>
                  <a:xfrm>
                    <a:off x="0" y="0"/>
                    <a:ext cx="1056640" cy="1122045"/>
                  </a:xfrm>
                  <a:prstGeom prst="rect">
                    <a:avLst/>
                  </a:prstGeom>
                </pic:spPr>
              </pic:pic>
            </a:graphicData>
          </a:graphic>
          <wp14:sizeRelH relativeFrom="margin">
            <wp14:pctWidth>0</wp14:pctWidth>
          </wp14:sizeRelH>
          <wp14:sizeRelV relativeFrom="margin">
            <wp14:pctHeight>0</wp14:pctHeight>
          </wp14:sizeRelV>
        </wp:anchor>
      </w:drawing>
    </w:r>
    <w:r w:rsidRPr="00912A07">
      <w:rPr>
        <w:rFonts w:ascii="Cambria" w:hAnsi="Cambria"/>
        <w:b/>
        <w:sz w:val="36"/>
        <w:szCs w:val="36"/>
      </w:rPr>
      <w:t xml:space="preserve">Registrering av planlagte og fødte valpekull </w:t>
    </w:r>
    <w:r w:rsidR="00BF7E10" w:rsidRPr="00912A07">
      <w:rPr>
        <w:rFonts w:ascii="Cambria" w:hAnsi="Cambria"/>
        <w:b/>
        <w:sz w:val="36"/>
        <w:szCs w:val="36"/>
      </w:rPr>
      <w:t>Web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EF"/>
    <w:rsid w:val="00003D55"/>
    <w:rsid w:val="00025260"/>
    <w:rsid w:val="000E073F"/>
    <w:rsid w:val="001670AD"/>
    <w:rsid w:val="001C4FB3"/>
    <w:rsid w:val="002F2C55"/>
    <w:rsid w:val="0033345F"/>
    <w:rsid w:val="00335266"/>
    <w:rsid w:val="00366ED5"/>
    <w:rsid w:val="003B7E61"/>
    <w:rsid w:val="003E3767"/>
    <w:rsid w:val="00487BD6"/>
    <w:rsid w:val="005526EA"/>
    <w:rsid w:val="005809AB"/>
    <w:rsid w:val="005D3096"/>
    <w:rsid w:val="00612347"/>
    <w:rsid w:val="00633F87"/>
    <w:rsid w:val="007A6BFB"/>
    <w:rsid w:val="007C7AB5"/>
    <w:rsid w:val="007D5075"/>
    <w:rsid w:val="007D5C41"/>
    <w:rsid w:val="0080271D"/>
    <w:rsid w:val="008C181C"/>
    <w:rsid w:val="00912A07"/>
    <w:rsid w:val="00935F51"/>
    <w:rsid w:val="009B5094"/>
    <w:rsid w:val="00A00DF8"/>
    <w:rsid w:val="00AA068F"/>
    <w:rsid w:val="00B17B3B"/>
    <w:rsid w:val="00BF4BBD"/>
    <w:rsid w:val="00BF7E10"/>
    <w:rsid w:val="00C279E2"/>
    <w:rsid w:val="00C55B3D"/>
    <w:rsid w:val="00C821EF"/>
    <w:rsid w:val="00CB2B07"/>
    <w:rsid w:val="00DF3065"/>
    <w:rsid w:val="00E339A7"/>
    <w:rsid w:val="00ED57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909D"/>
  <w15:chartTrackingRefBased/>
  <w15:docId w15:val="{D0CC50DF-FA16-43F5-92D3-58834A84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8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821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21EF"/>
  </w:style>
  <w:style w:type="paragraph" w:styleId="Bunntekst">
    <w:name w:val="footer"/>
    <w:basedOn w:val="Normal"/>
    <w:link w:val="BunntekstTegn"/>
    <w:uiPriority w:val="99"/>
    <w:unhideWhenUsed/>
    <w:rsid w:val="00C821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21EF"/>
  </w:style>
  <w:style w:type="character" w:styleId="Merknadsreferanse">
    <w:name w:val="annotation reference"/>
    <w:basedOn w:val="Standardskriftforavsnitt"/>
    <w:uiPriority w:val="99"/>
    <w:semiHidden/>
    <w:unhideWhenUsed/>
    <w:rsid w:val="00025260"/>
    <w:rPr>
      <w:sz w:val="16"/>
      <w:szCs w:val="16"/>
    </w:rPr>
  </w:style>
  <w:style w:type="paragraph" w:styleId="Merknadstekst">
    <w:name w:val="annotation text"/>
    <w:basedOn w:val="Normal"/>
    <w:link w:val="MerknadstekstTegn"/>
    <w:uiPriority w:val="99"/>
    <w:semiHidden/>
    <w:unhideWhenUsed/>
    <w:rsid w:val="000252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25260"/>
    <w:rPr>
      <w:sz w:val="20"/>
      <w:szCs w:val="20"/>
    </w:rPr>
  </w:style>
  <w:style w:type="paragraph" w:styleId="Kommentaremne">
    <w:name w:val="annotation subject"/>
    <w:basedOn w:val="Merknadstekst"/>
    <w:next w:val="Merknadstekst"/>
    <w:link w:val="KommentaremneTegn"/>
    <w:uiPriority w:val="99"/>
    <w:semiHidden/>
    <w:unhideWhenUsed/>
    <w:rsid w:val="00025260"/>
    <w:rPr>
      <w:b/>
      <w:bCs/>
    </w:rPr>
  </w:style>
  <w:style w:type="character" w:customStyle="1" w:styleId="KommentaremneTegn">
    <w:name w:val="Kommentaremne Tegn"/>
    <w:basedOn w:val="MerknadstekstTegn"/>
    <w:link w:val="Kommentaremne"/>
    <w:uiPriority w:val="99"/>
    <w:semiHidden/>
    <w:rsid w:val="00025260"/>
    <w:rPr>
      <w:b/>
      <w:bCs/>
      <w:sz w:val="20"/>
      <w:szCs w:val="20"/>
    </w:rPr>
  </w:style>
  <w:style w:type="paragraph" w:styleId="Bobletekst">
    <w:name w:val="Balloon Text"/>
    <w:basedOn w:val="Normal"/>
    <w:link w:val="BobletekstTegn"/>
    <w:uiPriority w:val="99"/>
    <w:semiHidden/>
    <w:unhideWhenUsed/>
    <w:rsid w:val="000252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5260"/>
    <w:rPr>
      <w:rFonts w:ascii="Segoe UI" w:hAnsi="Segoe UI" w:cs="Segoe UI"/>
      <w:sz w:val="18"/>
      <w:szCs w:val="18"/>
    </w:rPr>
  </w:style>
  <w:style w:type="character" w:styleId="Hyperkobling">
    <w:name w:val="Hyperlink"/>
    <w:basedOn w:val="Standardskriftforavsnitt"/>
    <w:uiPriority w:val="99"/>
    <w:semiHidden/>
    <w:unhideWhenUsed/>
    <w:rsid w:val="000E0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5021">
      <w:bodyDiv w:val="1"/>
      <w:marLeft w:val="0"/>
      <w:marRight w:val="0"/>
      <w:marTop w:val="0"/>
      <w:marBottom w:val="0"/>
      <w:divBdr>
        <w:top w:val="none" w:sz="0" w:space="0" w:color="auto"/>
        <w:left w:val="none" w:sz="0" w:space="0" w:color="auto"/>
        <w:bottom w:val="none" w:sz="0" w:space="0" w:color="auto"/>
        <w:right w:val="none" w:sz="0" w:space="0" w:color="auto"/>
      </w:divBdr>
    </w:div>
    <w:div w:id="20107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anskvannhundklubb.no/avlsanbefal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94B7-1FCC-49A8-975F-BDF459E0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1216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Torine Kriznik</dc:creator>
  <cp:keywords/>
  <dc:description/>
  <cp:lastModifiedBy>Kjersti Pettersen</cp:lastModifiedBy>
  <cp:revision>5</cp:revision>
  <cp:lastPrinted>2019-03-25T13:15:00Z</cp:lastPrinted>
  <dcterms:created xsi:type="dcterms:W3CDTF">2019-09-09T17:44:00Z</dcterms:created>
  <dcterms:modified xsi:type="dcterms:W3CDTF">2019-09-11T18:50:00Z</dcterms:modified>
</cp:coreProperties>
</file>